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ED1057">
        <w:rPr>
          <w:sz w:val="24"/>
        </w:rPr>
        <w:t>1</w:t>
      </w:r>
      <w:r w:rsidR="002312E3">
        <w:rPr>
          <w:sz w:val="24"/>
        </w:rPr>
        <w:t>1</w:t>
      </w:r>
      <w:r>
        <w:rPr>
          <w:sz w:val="24"/>
        </w:rPr>
        <w:t>г. по 31 декабря 20</w:t>
      </w:r>
      <w:r w:rsidR="00ED1057">
        <w:rPr>
          <w:sz w:val="24"/>
        </w:rPr>
        <w:t>1</w:t>
      </w:r>
      <w:r w:rsidR="002312E3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06CB5" w:rsidTr="00CF3B28">
        <w:tc>
          <w:tcPr>
            <w:tcW w:w="1668" w:type="dxa"/>
          </w:tcPr>
          <w:p w:rsidR="00D06CB5" w:rsidRDefault="00D06CB5" w:rsidP="005E7EE6">
            <w:pPr>
              <w:jc w:val="center"/>
            </w:pPr>
            <w:r>
              <w:t>Дуда Михаил Николаевич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237BC4" w:rsidRDefault="00237BC4" w:rsidP="00ED1057">
            <w:pPr>
              <w:jc w:val="center"/>
            </w:pPr>
            <w:r>
              <w:t>Инспектор</w:t>
            </w:r>
          </w:p>
          <w:p w:rsidR="00D06CB5" w:rsidRDefault="00D06CB5" w:rsidP="00ED1057">
            <w:pPr>
              <w:jc w:val="center"/>
            </w:pPr>
            <w:bookmarkStart w:id="0" w:name="_GoBack"/>
            <w:bookmarkEnd w:id="0"/>
            <w:r>
              <w:t>Ф</w:t>
            </w:r>
            <w:r w:rsidR="00ED1057">
              <w:t>КУ СИЗО-</w:t>
            </w:r>
            <w:r>
              <w:t xml:space="preserve">2 УФСИН России по Брянской области </w:t>
            </w:r>
          </w:p>
        </w:tc>
        <w:tc>
          <w:tcPr>
            <w:tcW w:w="1136" w:type="dxa"/>
          </w:tcPr>
          <w:p w:rsidR="00D06CB5" w:rsidRDefault="00ED1057" w:rsidP="005E7EE6">
            <w:pPr>
              <w:jc w:val="center"/>
            </w:pPr>
            <w:r>
              <w:t>265051,06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D06CB5" w:rsidRDefault="00D06CB5" w:rsidP="005E7EE6">
            <w:pPr>
              <w:jc w:val="center"/>
            </w:pPr>
            <w:r>
              <w:t>Квартира (собственность ¼ часть)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Земельный участок (собственность)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115" w:type="dxa"/>
          </w:tcPr>
          <w:p w:rsidR="00D06CB5" w:rsidRDefault="00ED2A26" w:rsidP="005E7EE6">
            <w:pPr>
              <w:jc w:val="center"/>
            </w:pPr>
            <w:r>
              <w:t>8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619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ED1057" w:rsidP="005E7EE6">
            <w:pPr>
              <w:jc w:val="center"/>
            </w:pPr>
            <w:r>
              <w:t>90</w:t>
            </w:r>
          </w:p>
        </w:tc>
        <w:tc>
          <w:tcPr>
            <w:tcW w:w="1407" w:type="dxa"/>
          </w:tcPr>
          <w:p w:rsidR="00D06CB5" w:rsidRDefault="00D06CB5" w:rsidP="005E7EE6">
            <w:pPr>
              <w:jc w:val="center"/>
            </w:pPr>
            <w:r>
              <w:t>Россия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Россия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D06CB5" w:rsidRDefault="00D06CB5" w:rsidP="005E7EE6">
            <w:pPr>
              <w:jc w:val="center"/>
            </w:pPr>
            <w:r>
              <w:t>-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-</w:t>
            </w: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</w:p>
          <w:p w:rsidR="00D06CB5" w:rsidRDefault="00D06CB5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312E3"/>
    <w:rsid w:val="00237BC4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5F57F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E130B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06CB5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56069"/>
    <w:rsid w:val="00E61F31"/>
    <w:rsid w:val="00E622B2"/>
    <w:rsid w:val="00E71139"/>
    <w:rsid w:val="00E7405F"/>
    <w:rsid w:val="00E93FFA"/>
    <w:rsid w:val="00E94AC9"/>
    <w:rsid w:val="00EA6750"/>
    <w:rsid w:val="00ED1057"/>
    <w:rsid w:val="00ED2A26"/>
    <w:rsid w:val="00EE235E"/>
    <w:rsid w:val="00EE71BD"/>
    <w:rsid w:val="00EF3614"/>
    <w:rsid w:val="00F43C5E"/>
    <w:rsid w:val="00F60844"/>
    <w:rsid w:val="00F7196E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45801-4C63-45B5-BE85-69B2D28F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87</cp:revision>
  <dcterms:created xsi:type="dcterms:W3CDTF">2010-05-13T12:36:00Z</dcterms:created>
  <dcterms:modified xsi:type="dcterms:W3CDTF">2012-12-13T10:57:00Z</dcterms:modified>
</cp:coreProperties>
</file>